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0" w:rsidRPr="00E12EB0" w:rsidRDefault="00E12EB0" w:rsidP="00E12EB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E12EB0" w:rsidRPr="00E12EB0" w:rsidRDefault="00E12EB0" w:rsidP="00E1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:rsidR="00E12EB0" w:rsidRPr="00E12EB0" w:rsidRDefault="00E12EB0" w:rsidP="00E1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по проведению месячника пожарной безопасности на территории </w:t>
      </w:r>
    </w:p>
    <w:p w:rsidR="004071AE" w:rsidRPr="004071AE" w:rsidRDefault="004071AE" w:rsidP="00E1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МОБУ «СОШ №49»</w:t>
      </w:r>
    </w:p>
    <w:p w:rsidR="00E12EB0" w:rsidRPr="00E12EB0" w:rsidRDefault="004071AE" w:rsidP="00E12E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12EB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12EB0" w:rsidRPr="00E12EB0">
        <w:rPr>
          <w:rFonts w:ascii="Times New Roman" w:eastAsia="Times New Roman" w:hAnsi="Times New Roman" w:cs="Times New Roman"/>
          <w:szCs w:val="20"/>
          <w:lang w:eastAsia="ru-RU"/>
        </w:rPr>
        <w:t>(наименование образовательной организации)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770"/>
        <w:gridCol w:w="2028"/>
        <w:gridCol w:w="2028"/>
      </w:tblGrid>
      <w:tr w:rsidR="00E12EB0" w:rsidRPr="00E12EB0" w:rsidTr="004071AE">
        <w:tc>
          <w:tcPr>
            <w:tcW w:w="817" w:type="dxa"/>
          </w:tcPr>
          <w:p w:rsidR="00E12EB0" w:rsidRPr="00E12EB0" w:rsidRDefault="00E12EB0" w:rsidP="00E12EB0">
            <w:pPr>
              <w:jc w:val="center"/>
              <w:rPr>
                <w:sz w:val="28"/>
              </w:rPr>
            </w:pPr>
            <w:r w:rsidRPr="00E12EB0">
              <w:rPr>
                <w:sz w:val="28"/>
              </w:rPr>
              <w:t xml:space="preserve">№ </w:t>
            </w:r>
            <w:proofErr w:type="gramStart"/>
            <w:r w:rsidRPr="00E12EB0">
              <w:rPr>
                <w:sz w:val="28"/>
              </w:rPr>
              <w:t>п</w:t>
            </w:r>
            <w:proofErr w:type="gramEnd"/>
            <w:r w:rsidRPr="00E12EB0">
              <w:rPr>
                <w:sz w:val="28"/>
              </w:rPr>
              <w:t>/п</w:t>
            </w:r>
          </w:p>
        </w:tc>
        <w:tc>
          <w:tcPr>
            <w:tcW w:w="3770" w:type="dxa"/>
          </w:tcPr>
          <w:p w:rsidR="00E12EB0" w:rsidRPr="00E12EB0" w:rsidRDefault="00E12EB0" w:rsidP="00717092">
            <w:pPr>
              <w:jc w:val="center"/>
              <w:rPr>
                <w:sz w:val="28"/>
              </w:rPr>
            </w:pPr>
            <w:r w:rsidRPr="00E12EB0">
              <w:rPr>
                <w:sz w:val="28"/>
              </w:rPr>
              <w:t xml:space="preserve">Наименование мероприятия </w:t>
            </w:r>
          </w:p>
        </w:tc>
        <w:tc>
          <w:tcPr>
            <w:tcW w:w="2028" w:type="dxa"/>
          </w:tcPr>
          <w:p w:rsidR="00E12EB0" w:rsidRPr="00E12EB0" w:rsidRDefault="00E12EB0" w:rsidP="00E12EB0">
            <w:pPr>
              <w:jc w:val="center"/>
              <w:rPr>
                <w:sz w:val="28"/>
              </w:rPr>
            </w:pPr>
            <w:r w:rsidRPr="00E12EB0">
              <w:rPr>
                <w:sz w:val="28"/>
              </w:rPr>
              <w:t>Отметка о выполнении</w:t>
            </w:r>
          </w:p>
          <w:p w:rsidR="00E12EB0" w:rsidRPr="00E12EB0" w:rsidRDefault="00E12EB0" w:rsidP="00E12EB0">
            <w:pPr>
              <w:rPr>
                <w:sz w:val="28"/>
              </w:rPr>
            </w:pPr>
          </w:p>
        </w:tc>
        <w:tc>
          <w:tcPr>
            <w:tcW w:w="2028" w:type="dxa"/>
          </w:tcPr>
          <w:p w:rsidR="00E12EB0" w:rsidRPr="00E12EB0" w:rsidRDefault="00E12EB0" w:rsidP="00E12EB0">
            <w:pPr>
              <w:jc w:val="center"/>
              <w:rPr>
                <w:sz w:val="28"/>
              </w:rPr>
            </w:pPr>
            <w:r w:rsidRPr="00E12EB0">
              <w:rPr>
                <w:sz w:val="28"/>
              </w:rPr>
              <w:t>Дата выполнения</w:t>
            </w:r>
          </w:p>
        </w:tc>
      </w:tr>
      <w:tr w:rsidR="00E12EB0" w:rsidRPr="00E12EB0" w:rsidTr="004071AE">
        <w:tc>
          <w:tcPr>
            <w:tcW w:w="817" w:type="dxa"/>
          </w:tcPr>
          <w:p w:rsidR="00E12EB0" w:rsidRPr="00E12EB0" w:rsidRDefault="004071AE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E12EB0" w:rsidRPr="00E12EB0" w:rsidRDefault="004071AE" w:rsidP="004071AE">
            <w:pPr>
              <w:jc w:val="both"/>
              <w:rPr>
                <w:sz w:val="24"/>
                <w:szCs w:val="24"/>
              </w:rPr>
            </w:pPr>
            <w:r w:rsidRPr="004071AE">
              <w:rPr>
                <w:sz w:val="24"/>
                <w:szCs w:val="24"/>
              </w:rPr>
              <w:t>Разработка плана мероприятий по проведению месячника пожарной безопасности на территории</w:t>
            </w:r>
            <w:r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028" w:type="dxa"/>
          </w:tcPr>
          <w:p w:rsidR="00E12EB0" w:rsidRPr="00E12EB0" w:rsidRDefault="004071AE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E12EB0" w:rsidRPr="00E12EB0" w:rsidRDefault="004071AE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</w:t>
            </w:r>
          </w:p>
        </w:tc>
      </w:tr>
      <w:tr w:rsidR="00E12EB0" w:rsidRPr="00E12EB0" w:rsidTr="004071AE">
        <w:tc>
          <w:tcPr>
            <w:tcW w:w="817" w:type="dxa"/>
          </w:tcPr>
          <w:p w:rsidR="00E12EB0" w:rsidRPr="00E12EB0" w:rsidRDefault="004071AE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4071AE" w:rsidRPr="004071AE" w:rsidRDefault="004071AE" w:rsidP="004071AE">
            <w:pPr>
              <w:jc w:val="both"/>
              <w:rPr>
                <w:sz w:val="24"/>
                <w:szCs w:val="24"/>
              </w:rPr>
            </w:pPr>
            <w:r w:rsidRPr="004071AE">
              <w:rPr>
                <w:sz w:val="24"/>
                <w:szCs w:val="24"/>
              </w:rPr>
              <w:t>Обучение мерам пожарной безопасности:</w:t>
            </w:r>
          </w:p>
          <w:p w:rsidR="00E12EB0" w:rsidRDefault="004071AE" w:rsidP="004071AE">
            <w:pPr>
              <w:jc w:val="both"/>
              <w:rPr>
                <w:sz w:val="24"/>
                <w:szCs w:val="24"/>
              </w:rPr>
            </w:pPr>
            <w:r w:rsidRPr="004071AE">
              <w:rPr>
                <w:sz w:val="24"/>
                <w:szCs w:val="24"/>
              </w:rPr>
              <w:t>- работников организаций;</w:t>
            </w:r>
          </w:p>
          <w:p w:rsidR="004071AE" w:rsidRPr="00E12EB0" w:rsidRDefault="00717092" w:rsidP="0040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обучающихся ОО</w:t>
            </w:r>
          </w:p>
        </w:tc>
        <w:tc>
          <w:tcPr>
            <w:tcW w:w="2028" w:type="dxa"/>
          </w:tcPr>
          <w:p w:rsidR="00E12EB0" w:rsidRPr="00E12EB0" w:rsidRDefault="004071AE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E702C5" w:rsidRDefault="00E702C5" w:rsidP="0040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02C5" w:rsidRDefault="00E702C5" w:rsidP="00E7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</w:t>
            </w:r>
          </w:p>
          <w:p w:rsidR="00E702C5" w:rsidRPr="00E12EB0" w:rsidRDefault="00E702C5" w:rsidP="004071AE">
            <w:pPr>
              <w:jc w:val="center"/>
              <w:rPr>
                <w:sz w:val="24"/>
                <w:szCs w:val="24"/>
              </w:rPr>
            </w:pPr>
          </w:p>
        </w:tc>
      </w:tr>
      <w:tr w:rsidR="004071AE" w:rsidRPr="00E12EB0" w:rsidTr="004071AE">
        <w:tc>
          <w:tcPr>
            <w:tcW w:w="817" w:type="dxa"/>
          </w:tcPr>
          <w:p w:rsidR="004071AE" w:rsidRPr="00E12EB0" w:rsidRDefault="004071AE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4071AE" w:rsidRDefault="004071AE" w:rsidP="004071AE">
            <w:pPr>
              <w:jc w:val="both"/>
              <w:rPr>
                <w:sz w:val="24"/>
                <w:szCs w:val="24"/>
              </w:rPr>
            </w:pPr>
            <w:r w:rsidRPr="004071AE">
              <w:rPr>
                <w:sz w:val="24"/>
                <w:szCs w:val="24"/>
              </w:rPr>
              <w:t>Пропаганда знаний пожарной безопасности:</w:t>
            </w:r>
          </w:p>
          <w:p w:rsidR="004071AE" w:rsidRPr="00E12EB0" w:rsidRDefault="00A77366" w:rsidP="0040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-конкурс рисунков и плакатов по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4071A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«Не шути с огнем»</w:t>
            </w:r>
          </w:p>
        </w:tc>
        <w:tc>
          <w:tcPr>
            <w:tcW w:w="2028" w:type="dxa"/>
          </w:tcPr>
          <w:p w:rsidR="004071AE" w:rsidRPr="00E12EB0" w:rsidRDefault="004071AE" w:rsidP="008A5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071AE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</w:t>
            </w:r>
            <w:r w:rsidR="00A77366">
              <w:rPr>
                <w:sz w:val="24"/>
                <w:szCs w:val="24"/>
              </w:rPr>
              <w:t>.10</w:t>
            </w:r>
          </w:p>
        </w:tc>
      </w:tr>
      <w:tr w:rsidR="004071AE" w:rsidRPr="00E12EB0" w:rsidTr="004071AE">
        <w:tc>
          <w:tcPr>
            <w:tcW w:w="817" w:type="dxa"/>
          </w:tcPr>
          <w:p w:rsidR="004071AE" w:rsidRPr="00E12EB0" w:rsidRDefault="004071AE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4071AE" w:rsidRPr="00E12EB0" w:rsidRDefault="00A77366" w:rsidP="008A53A8">
            <w:pPr>
              <w:jc w:val="center"/>
              <w:rPr>
                <w:sz w:val="24"/>
                <w:szCs w:val="24"/>
              </w:rPr>
            </w:pPr>
            <w:r w:rsidRPr="00A77366">
              <w:rPr>
                <w:sz w:val="24"/>
                <w:szCs w:val="24"/>
              </w:rPr>
              <w:t>Информирование населения по пожарной безопасности в местах с массовым пребыванием людей</w:t>
            </w:r>
          </w:p>
        </w:tc>
        <w:tc>
          <w:tcPr>
            <w:tcW w:w="2028" w:type="dxa"/>
          </w:tcPr>
          <w:p w:rsidR="004071AE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2028" w:type="dxa"/>
          </w:tcPr>
          <w:p w:rsidR="004071AE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B1D52">
              <w:rPr>
                <w:sz w:val="24"/>
                <w:szCs w:val="24"/>
              </w:rPr>
              <w:t>.09.</w:t>
            </w:r>
          </w:p>
        </w:tc>
      </w:tr>
      <w:tr w:rsidR="004071AE" w:rsidRPr="00E12EB0" w:rsidTr="004071AE">
        <w:tc>
          <w:tcPr>
            <w:tcW w:w="817" w:type="dxa"/>
          </w:tcPr>
          <w:p w:rsidR="004071AE" w:rsidRPr="00E12EB0" w:rsidRDefault="004071AE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4071AE" w:rsidRPr="00E12EB0" w:rsidRDefault="00A77366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трениров</w:t>
            </w:r>
            <w:r w:rsidRPr="00A7736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а, </w:t>
            </w:r>
            <w:r w:rsidRPr="00A77366">
              <w:rPr>
                <w:sz w:val="24"/>
                <w:szCs w:val="24"/>
              </w:rPr>
              <w:t xml:space="preserve"> по действиям в случае возникновения пожара с эвакуац</w:t>
            </w:r>
            <w:r>
              <w:rPr>
                <w:sz w:val="24"/>
                <w:szCs w:val="24"/>
              </w:rPr>
              <w:t>ией обучающихся</w:t>
            </w:r>
          </w:p>
        </w:tc>
        <w:tc>
          <w:tcPr>
            <w:tcW w:w="2028" w:type="dxa"/>
          </w:tcPr>
          <w:p w:rsidR="004071AE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4071AE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1D52">
              <w:rPr>
                <w:sz w:val="24"/>
                <w:szCs w:val="24"/>
              </w:rPr>
              <w:t>.09</w:t>
            </w:r>
          </w:p>
        </w:tc>
      </w:tr>
      <w:tr w:rsidR="004071AE" w:rsidRPr="00E12EB0" w:rsidTr="004071AE">
        <w:tc>
          <w:tcPr>
            <w:tcW w:w="817" w:type="dxa"/>
          </w:tcPr>
          <w:p w:rsidR="004071AE" w:rsidRPr="00E12EB0" w:rsidRDefault="004071AE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4071AE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 w:rsidRPr="003B1D52">
              <w:rPr>
                <w:sz w:val="24"/>
                <w:szCs w:val="24"/>
              </w:rPr>
              <w:t>Проведение инструктажей с персоналом организаций по мерам пожарной безопасности, действиям при пожаре, а также по правилам пользования первичными средствами пожаротушения</w:t>
            </w:r>
          </w:p>
        </w:tc>
        <w:tc>
          <w:tcPr>
            <w:tcW w:w="2028" w:type="dxa"/>
          </w:tcPr>
          <w:p w:rsidR="004071AE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E702C5" w:rsidRPr="00E12EB0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3B1D52" w:rsidRPr="00E12EB0" w:rsidTr="004071AE">
        <w:tc>
          <w:tcPr>
            <w:tcW w:w="817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 w:rsidRPr="003B1D52">
              <w:rPr>
                <w:sz w:val="24"/>
                <w:szCs w:val="24"/>
              </w:rPr>
              <w:t>Проведение инструктажей 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028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E702C5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2C5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</w:t>
            </w:r>
          </w:p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3B1D52" w:rsidRPr="00E12EB0" w:rsidTr="004071AE">
        <w:tc>
          <w:tcPr>
            <w:tcW w:w="817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 w:rsidRPr="003B1D52">
              <w:rPr>
                <w:sz w:val="24"/>
                <w:szCs w:val="24"/>
              </w:rPr>
              <w:t>Проверка исправности эл</w:t>
            </w:r>
            <w:r w:rsidR="00717092">
              <w:rPr>
                <w:sz w:val="24"/>
                <w:szCs w:val="24"/>
              </w:rPr>
              <w:t>ектрооборудования в ОО</w:t>
            </w:r>
          </w:p>
        </w:tc>
        <w:tc>
          <w:tcPr>
            <w:tcW w:w="2028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28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702C5" w:rsidRPr="00E12EB0" w:rsidTr="004071AE">
        <w:tc>
          <w:tcPr>
            <w:tcW w:w="817" w:type="dxa"/>
          </w:tcPr>
          <w:p w:rsidR="00E702C5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E702C5" w:rsidRPr="003B1D52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02C5">
              <w:rPr>
                <w:sz w:val="24"/>
                <w:szCs w:val="24"/>
              </w:rPr>
              <w:t>бновили стенд с переченью телефонов аварийных и спасательных служб города;</w:t>
            </w:r>
          </w:p>
        </w:tc>
        <w:tc>
          <w:tcPr>
            <w:tcW w:w="2028" w:type="dxa"/>
          </w:tcPr>
          <w:p w:rsidR="00E702C5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028" w:type="dxa"/>
          </w:tcPr>
          <w:p w:rsidR="00E702C5" w:rsidRDefault="00717092" w:rsidP="0071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02.09</w:t>
            </w:r>
          </w:p>
        </w:tc>
      </w:tr>
      <w:tr w:rsidR="003B1D52" w:rsidRPr="00E12EB0" w:rsidTr="004071AE">
        <w:tc>
          <w:tcPr>
            <w:tcW w:w="817" w:type="dxa"/>
          </w:tcPr>
          <w:p w:rsidR="003B1D52" w:rsidRPr="00E12EB0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 w:rsidRPr="003B1D52">
              <w:rPr>
                <w:sz w:val="24"/>
                <w:szCs w:val="24"/>
              </w:rPr>
              <w:t>Организация уборки мусора</w:t>
            </w:r>
            <w:r w:rsidR="00717092">
              <w:rPr>
                <w:sz w:val="24"/>
                <w:szCs w:val="24"/>
              </w:rPr>
              <w:t xml:space="preserve"> на территории ОО</w:t>
            </w:r>
          </w:p>
        </w:tc>
        <w:tc>
          <w:tcPr>
            <w:tcW w:w="2028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3B1D52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B1D52" w:rsidRPr="00E12EB0" w:rsidTr="004071AE">
        <w:tc>
          <w:tcPr>
            <w:tcW w:w="817" w:type="dxa"/>
          </w:tcPr>
          <w:p w:rsidR="003B1D52" w:rsidRPr="00E12EB0" w:rsidRDefault="00E702C5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3B1D52" w:rsidRPr="00E12EB0" w:rsidRDefault="003944D5" w:rsidP="0039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месячника пожарной безопасности</w:t>
            </w:r>
          </w:p>
        </w:tc>
        <w:tc>
          <w:tcPr>
            <w:tcW w:w="2028" w:type="dxa"/>
          </w:tcPr>
          <w:p w:rsidR="003B1D52" w:rsidRPr="00E12EB0" w:rsidRDefault="003B1D52" w:rsidP="008A5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B1D52" w:rsidRPr="00E12EB0" w:rsidRDefault="00717092" w:rsidP="008A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bookmarkStart w:id="0" w:name="_GoBack"/>
            <w:bookmarkEnd w:id="0"/>
          </w:p>
        </w:tc>
      </w:tr>
    </w:tbl>
    <w:p w:rsidR="003944D5" w:rsidRDefault="003944D5">
      <w:pPr>
        <w:rPr>
          <w:rFonts w:ascii="Times New Roman" w:hAnsi="Times New Roman" w:cs="Times New Roman"/>
          <w:sz w:val="24"/>
          <w:szCs w:val="24"/>
        </w:rPr>
      </w:pPr>
      <w:r w:rsidRPr="003944D5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ЗД по ВР Нуриденова Г.М.</w:t>
      </w:r>
    </w:p>
    <w:p w:rsidR="003944D5" w:rsidRDefault="0039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«СОШ №49»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Милов</w:t>
      </w:r>
    </w:p>
    <w:sectPr w:rsidR="0039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6"/>
    <w:rsid w:val="000F7D9A"/>
    <w:rsid w:val="001E6486"/>
    <w:rsid w:val="001F1711"/>
    <w:rsid w:val="003944D5"/>
    <w:rsid w:val="003B1D52"/>
    <w:rsid w:val="004071AE"/>
    <w:rsid w:val="00717092"/>
    <w:rsid w:val="00A77366"/>
    <w:rsid w:val="00E12EB0"/>
    <w:rsid w:val="00E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2</cp:revision>
  <dcterms:created xsi:type="dcterms:W3CDTF">2019-09-19T16:44:00Z</dcterms:created>
  <dcterms:modified xsi:type="dcterms:W3CDTF">2019-09-19T16:44:00Z</dcterms:modified>
</cp:coreProperties>
</file>